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CC9" w:rsidRPr="00125A49" w:rsidRDefault="00DD6CC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DD6CC9" w:rsidRPr="00125A49" w:rsidTr="005F2F02">
        <w:tc>
          <w:tcPr>
            <w:tcW w:w="10173" w:type="dxa"/>
            <w:gridSpan w:val="19"/>
          </w:tcPr>
          <w:p w:rsidR="00125A49" w:rsidRDefault="00125A4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DD6CC9" w:rsidRPr="00125A49" w:rsidTr="005F2F02">
        <w:tc>
          <w:tcPr>
            <w:tcW w:w="10173" w:type="dxa"/>
            <w:gridSpan w:val="19"/>
          </w:tcPr>
          <w:p w:rsidR="00DD6CC9" w:rsidRPr="00125A49" w:rsidRDefault="00DD6CC9" w:rsidP="00C002E9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DD6CC9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DD6CC9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959" w:type="dxa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D6CC9" w:rsidRPr="00125A49" w:rsidRDefault="00DE4B1A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D6CC9" w:rsidRPr="00125A49" w:rsidRDefault="00DD6CC9" w:rsidP="00DE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DE4B1A"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DD6CC9" w:rsidRPr="00125A49" w:rsidRDefault="00DD6CC9" w:rsidP="00DE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DE4B1A"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DD6CC9" w:rsidRPr="00125A49" w:rsidTr="005F2F02">
        <w:tc>
          <w:tcPr>
            <w:tcW w:w="10173" w:type="dxa"/>
            <w:gridSpan w:val="19"/>
          </w:tcPr>
          <w:p w:rsidR="00C002E9" w:rsidRPr="00125A49" w:rsidRDefault="00C002E9" w:rsidP="00C00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</w:t>
            </w:r>
          </w:p>
          <w:p w:rsidR="00DE4B1A" w:rsidRPr="00125A49" w:rsidRDefault="00DE4B1A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10173" w:type="dxa"/>
            <w:gridSpan w:val="19"/>
          </w:tcPr>
          <w:p w:rsidR="00DD6CC9" w:rsidRPr="00125A49" w:rsidRDefault="00D6481A" w:rsidP="00D6481A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Экологические отношения, экологические нормы и правоотношения.</w:t>
            </w:r>
          </w:p>
        </w:tc>
      </w:tr>
      <w:tr w:rsidR="00DD6CC9" w:rsidRPr="00125A49" w:rsidTr="005F2F02">
        <w:tc>
          <w:tcPr>
            <w:tcW w:w="10173" w:type="dxa"/>
            <w:gridSpan w:val="19"/>
          </w:tcPr>
          <w:p w:rsidR="00DD6CC9" w:rsidRPr="00125A49" w:rsidRDefault="00D6481A" w:rsidP="00C002E9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охраны окружающей природной среды в хозяйственной деятельности.</w:t>
            </w:r>
          </w:p>
        </w:tc>
      </w:tr>
      <w:tr w:rsidR="00DD6CC9" w:rsidRPr="00125A49" w:rsidTr="005F2F02">
        <w:tc>
          <w:tcPr>
            <w:tcW w:w="10173" w:type="dxa"/>
            <w:gridSpan w:val="19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6CC9" w:rsidRPr="00125A49" w:rsidTr="005F2F02">
        <w:tc>
          <w:tcPr>
            <w:tcW w:w="10173" w:type="dxa"/>
            <w:gridSpan w:val="19"/>
          </w:tcPr>
          <w:p w:rsidR="00DD6CC9" w:rsidRPr="00125A49" w:rsidRDefault="00DD6CC9" w:rsidP="00DE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Утверждено на заседании кафедры </w:t>
            </w:r>
            <w:r w:rsidR="00DE4B1A"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риспруденции</w:t>
            </w:r>
          </w:p>
        </w:tc>
      </w:tr>
      <w:tr w:rsidR="00DD6CC9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DD6CC9" w:rsidRPr="00125A49" w:rsidRDefault="00DD6CC9" w:rsidP="00DE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DD6CC9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DD6CC9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D6CC9" w:rsidRPr="00125A4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6CC9" w:rsidRPr="00125A49" w:rsidRDefault="00DD6CC9" w:rsidP="00C002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7A0" w:rsidRPr="00125A49" w:rsidRDefault="00CF57A0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81A" w:rsidRPr="00125A49" w:rsidRDefault="00D6481A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81A" w:rsidRPr="00125A49" w:rsidRDefault="00D6481A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D6481A" w:rsidRPr="00125A49" w:rsidTr="005F2F02">
        <w:tc>
          <w:tcPr>
            <w:tcW w:w="10173" w:type="dxa"/>
            <w:gridSpan w:val="19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D6481A" w:rsidRPr="00125A49" w:rsidTr="005F2F02">
        <w:tc>
          <w:tcPr>
            <w:tcW w:w="10173" w:type="dxa"/>
            <w:gridSpan w:val="19"/>
          </w:tcPr>
          <w:p w:rsidR="00D6481A" w:rsidRPr="00125A49" w:rsidRDefault="00D6481A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D6481A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D6481A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959" w:type="dxa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D6481A" w:rsidRPr="00125A49" w:rsidTr="005F2F02">
        <w:tc>
          <w:tcPr>
            <w:tcW w:w="10173" w:type="dxa"/>
            <w:gridSpan w:val="19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</w:p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10173" w:type="dxa"/>
            <w:gridSpan w:val="19"/>
          </w:tcPr>
          <w:p w:rsidR="00D6481A" w:rsidRPr="00125A49" w:rsidRDefault="00D6481A" w:rsidP="00125A49">
            <w:pPr>
              <w:pStyle w:val="a5"/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Государственный контроль за использованием и охраной животного мира.</w:t>
            </w:r>
          </w:p>
        </w:tc>
      </w:tr>
      <w:tr w:rsidR="00D6481A" w:rsidRPr="00125A49" w:rsidTr="00D6481A">
        <w:trPr>
          <w:trHeight w:val="80"/>
        </w:trPr>
        <w:tc>
          <w:tcPr>
            <w:tcW w:w="10173" w:type="dxa"/>
            <w:gridSpan w:val="19"/>
          </w:tcPr>
          <w:p w:rsidR="00D6481A" w:rsidRPr="00125A49" w:rsidRDefault="00D6481A" w:rsidP="00125A49">
            <w:pPr>
              <w:pStyle w:val="a5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Понятие и виды права пользования землей.</w:t>
            </w:r>
          </w:p>
        </w:tc>
      </w:tr>
      <w:tr w:rsidR="00D6481A" w:rsidRPr="00125A49" w:rsidTr="005F2F02">
        <w:tc>
          <w:tcPr>
            <w:tcW w:w="10173" w:type="dxa"/>
            <w:gridSpan w:val="19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81A" w:rsidRPr="00125A49" w:rsidTr="005F2F02">
        <w:tc>
          <w:tcPr>
            <w:tcW w:w="10173" w:type="dxa"/>
            <w:gridSpan w:val="19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D6481A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D6481A" w:rsidRPr="00125A49" w:rsidRDefault="00D6481A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D6481A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D6481A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6481A" w:rsidRPr="00125A4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6CC9" w:rsidRPr="00125A49" w:rsidRDefault="00DD6CC9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CC9" w:rsidRPr="00125A49" w:rsidRDefault="00DD6CC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2E9" w:rsidRPr="00125A49" w:rsidRDefault="00C002E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E551EA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E551EA" w:rsidP="00125A49">
            <w:pPr>
              <w:pStyle w:val="a5"/>
              <w:numPr>
                <w:ilvl w:val="0"/>
                <w:numId w:val="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Аренда земли.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E551EA" w:rsidP="00125A49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по охране недр.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E551EA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E551EA" w:rsidP="00125A49">
            <w:pPr>
              <w:pStyle w:val="a5"/>
              <w:numPr>
                <w:ilvl w:val="0"/>
                <w:numId w:val="3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Экологическое правонарушение. Понятие и виды вреда, нанесенного окружающей природной среде.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E551EA" w:rsidRPr="00125A49" w:rsidRDefault="00E551EA" w:rsidP="00125A49">
            <w:pPr>
              <w:pStyle w:val="a5"/>
              <w:numPr>
                <w:ilvl w:val="0"/>
                <w:numId w:val="3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Основания и порядок возникновения и прекращения права пользования лесом.</w:t>
            </w:r>
          </w:p>
          <w:p w:rsidR="00B60414" w:rsidRPr="00125A49" w:rsidRDefault="00B60414" w:rsidP="00E551EA">
            <w:pPr>
              <w:pStyle w:val="a5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125A49" w:rsidRDefault="00125A49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E551EA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E551EA" w:rsidP="00125A49">
            <w:pPr>
              <w:pStyle w:val="a5"/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Правовые меры охраны животного мира.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E551EA" w:rsidP="00125A49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Понятие и особенности права собственности на природные ресурсы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125A49" w:rsidRDefault="00125A49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E551EA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E551EA" w:rsidP="00125A49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Понятие и структура государственно-правового механизма охраны окружающей природной среды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E551EA" w:rsidP="00125A49">
            <w:pPr>
              <w:pStyle w:val="a5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Система экологического права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E551EA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Субъекты экологического права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Атмосферный воздух как объект правовой охраны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540110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Система органов управления природопользованием и охраной окружающей природной среды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Право водопользования и его виды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540110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Требования по охране земель для собственников и пользователей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Законы как источники экологического права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540110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Гарантии обеспечения права на экологически безопасную окружающую среду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540110" w:rsidP="00125A49">
            <w:pPr>
              <w:pStyle w:val="a5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Порядок изъятия (выкупа) земель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9E223A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30723F" w:rsidP="00125A49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Соотношение экологического права с другими отраслями права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30723F" w:rsidP="00125A49">
            <w:pPr>
              <w:pStyle w:val="a5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Недра как объект использования и охраны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30723F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30723F" w:rsidP="00125A49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Лес как объект использования и охраны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30723F" w:rsidP="00125A49">
            <w:pPr>
              <w:pStyle w:val="a5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Животный мир как объект использования и охраны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993A44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993A44" w:rsidP="00125A49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нарушение законодательства об охране и использовании животного мира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993A44" w:rsidP="00125A49">
            <w:pPr>
              <w:pStyle w:val="a5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Субъекты права собственности на природные ресурсы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993A44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993A44" w:rsidP="00125A49">
            <w:pPr>
              <w:pStyle w:val="a5"/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 xml:space="preserve">Права и обязанности </w:t>
            </w:r>
            <w:proofErr w:type="spellStart"/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природопользователей</w:t>
            </w:r>
            <w:proofErr w:type="spellEnd"/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993A44" w:rsidP="00125A49">
            <w:pPr>
              <w:pStyle w:val="a5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нарушение законодательства об охране атмосферного воздуха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5F2F02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5F2F02" w:rsidP="00125A49">
            <w:pPr>
              <w:pStyle w:val="a5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Государственно-правовой механизм обеспечения права на экологически безопасную окружающую среду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5F2F02" w:rsidP="00125A49">
            <w:pPr>
              <w:pStyle w:val="a5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Земля как объект собственности, использования и охраны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5F2F02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5F2F02" w:rsidP="00125A49">
            <w:pPr>
              <w:pStyle w:val="a5"/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Формы собственности на землю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5F2F02" w:rsidP="00125A49">
            <w:pPr>
              <w:pStyle w:val="a5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Основания и порядок предоставления земель в пользование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ЭКЗАМЕНАЦИОННЫЙ БИЛЕТ № </w:t>
            </w:r>
            <w:r w:rsidR="005F2F02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5F2F02" w:rsidP="00125A49">
            <w:pPr>
              <w:pStyle w:val="a5"/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Обязанности собственников и пользователей земли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Право пользования недрами и его виды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00610D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18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Формы собственности на природные ресурсы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Понятие и функции управления природопользованием и охраной окружающей природной среды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00610D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19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Понятие и формы экологического контроля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Ответственность за вред, причиненный здоровью человека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5A49" w:rsidRPr="00125A49" w:rsidRDefault="00125A4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1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Управление земельным фондом: система органов и их компетенция, земельный кадастр, мониторинг, землеустройство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Воды как объект использования и охраны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Передача земель в собственность. Приобретение земельных участков в собственность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Уголовная и административная ответственность за земельные правонарушения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Основания и порядок возникновения и прекращения права пользования недрами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Предоставление водных объектов в аренду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Правовой режим лесной растительности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Государственный контроль за охраной атмосферного воздуха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Понятие и виды пользования природными ресурсами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color w:val="000000"/>
              </w:rPr>
              <w:t>Формы права собственности на территории и объекты природно-заповедного фонда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color w:val="000000"/>
              </w:rPr>
              <w:t>Контроль за соблюдением правового режима территорий и объектов природно-заповедного фонда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Особенности права пользования отдельными категориями земель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Право лесопользования и его виды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Ответственность предприятий за загрязнение окружающей природной среды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00610D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00610D" w:rsidP="00125A49">
            <w:pPr>
              <w:pStyle w:val="a5"/>
              <w:numPr>
                <w:ilvl w:val="0"/>
                <w:numId w:val="2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color w:val="000000"/>
              </w:rPr>
              <w:t>Законодательство о природно-заповедном фонде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324BF2" w:rsidP="00125A49">
            <w:pPr>
              <w:pStyle w:val="a5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Эколого-правовая ответственность: уголовная, административная, дисциплинарная, имущественная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125A49" w:rsidRDefault="00125A49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324BF2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324BF2" w:rsidP="00125A49">
            <w:pPr>
              <w:pStyle w:val="a5"/>
              <w:numPr>
                <w:ilvl w:val="0"/>
                <w:numId w:val="2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color w:val="000000"/>
              </w:rPr>
              <w:t>Юридическая ответственность за нарушение законодательс</w:t>
            </w:r>
            <w:r w:rsidRPr="00125A49">
              <w:rPr>
                <w:rFonts w:ascii="Times New Roman" w:hAnsi="Times New Roman" w:cs="Times New Roman"/>
                <w:color w:val="000000"/>
              </w:rPr>
              <w:t>тва о природно-заповедном фонде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324BF2" w:rsidP="00125A49">
            <w:pPr>
              <w:pStyle w:val="a5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</w:rPr>
              <w:t>Предмет, метод, принципы</w:t>
            </w:r>
            <w:r w:rsidRPr="00125A49">
              <w:rPr>
                <w:rFonts w:ascii="Times New Roman" w:hAnsi="Times New Roman" w:cs="Times New Roman"/>
              </w:rPr>
              <w:t xml:space="preserve"> и система экологического права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  <w:r w:rsidR="00324BF2"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324BF2" w:rsidP="00125A49">
            <w:pPr>
              <w:pStyle w:val="a5"/>
              <w:numPr>
                <w:ilvl w:val="0"/>
                <w:numId w:val="28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color w:val="000000"/>
              </w:rPr>
              <w:t>Пра</w:t>
            </w:r>
            <w:r w:rsidRPr="00125A49">
              <w:rPr>
                <w:rFonts w:ascii="Times New Roman" w:hAnsi="Times New Roman" w:cs="Times New Roman"/>
                <w:color w:val="000000"/>
              </w:rPr>
              <w:t>вовое регулирование рыболовства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324BF2" w:rsidP="00125A49">
            <w:pPr>
              <w:pStyle w:val="a5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color w:val="000000"/>
              </w:rPr>
              <w:t>Лицензирование и выдача разрешений в области использования природных ресурсов</w:t>
            </w:r>
            <w:r w:rsidRPr="00125A49">
              <w:rPr>
                <w:rFonts w:ascii="Times New Roman" w:hAnsi="Times New Roman" w:cs="Times New Roman"/>
                <w:color w:val="000000"/>
              </w:rPr>
              <w:t>. Стандартизация и нормирование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Pr="00125A49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414" w:rsidRDefault="00B60414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5A49" w:rsidRPr="00125A49" w:rsidRDefault="00125A4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науки Донецкой Народной Республики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pStyle w:val="a3"/>
              <w:rPr>
                <w:sz w:val="24"/>
                <w:szCs w:val="24"/>
              </w:rPr>
            </w:pPr>
            <w:r w:rsidRPr="00125A49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384" w:type="dxa"/>
            <w:gridSpan w:val="3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3227" w:type="dxa"/>
            <w:gridSpan w:val="8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361" w:type="dxa"/>
            <w:gridSpan w:val="11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2994" w:type="dxa"/>
            <w:gridSpan w:val="7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959" w:type="dxa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38" w:type="dxa"/>
            <w:gridSpan w:val="2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4219" w:type="dxa"/>
            <w:gridSpan w:val="10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5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Экологическое право 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14" w:rsidRPr="00125A49" w:rsidRDefault="00324BF2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30</w:t>
            </w:r>
          </w:p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324BF2" w:rsidP="00125A49">
            <w:pPr>
              <w:pStyle w:val="a5"/>
              <w:numPr>
                <w:ilvl w:val="0"/>
                <w:numId w:val="2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Плата за землю: земельный налог, арендная плата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rPr>
          <w:trHeight w:val="80"/>
        </w:trPr>
        <w:tc>
          <w:tcPr>
            <w:tcW w:w="10173" w:type="dxa"/>
            <w:gridSpan w:val="19"/>
          </w:tcPr>
          <w:p w:rsidR="00B60414" w:rsidRPr="00125A49" w:rsidRDefault="00324BF2" w:rsidP="00125A49">
            <w:pPr>
              <w:pStyle w:val="a5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A49">
              <w:rPr>
                <w:rFonts w:ascii="Times New Roman" w:hAnsi="Times New Roman" w:cs="Times New Roman"/>
                <w:sz w:val="28"/>
                <w:szCs w:val="28"/>
              </w:rPr>
              <w:t>Право пользования животным миром и его виды</w:t>
            </w:r>
            <w:r w:rsidR="00B60414" w:rsidRPr="00125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0414" w:rsidRPr="00125A49" w:rsidTr="005F2F02">
        <w:tc>
          <w:tcPr>
            <w:tcW w:w="10173" w:type="dxa"/>
            <w:gridSpan w:val="19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B60414" w:rsidRPr="00125A49" w:rsidTr="005F2F02">
        <w:tc>
          <w:tcPr>
            <w:tcW w:w="10173" w:type="dxa"/>
            <w:gridSpan w:val="19"/>
            <w:tcBorders>
              <w:bottom w:val="nil"/>
            </w:tcBorders>
          </w:tcPr>
          <w:p w:rsidR="00B60414" w:rsidRPr="00125A49" w:rsidRDefault="00B60414" w:rsidP="005F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___________ 20__ г.</w:t>
            </w:r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Е.О.Филь</w:t>
            </w:r>
            <w:proofErr w:type="spellEnd"/>
          </w:p>
        </w:tc>
      </w:tr>
      <w:tr w:rsidR="00B60414" w:rsidRPr="00125A49" w:rsidTr="005F2F02">
        <w:tc>
          <w:tcPr>
            <w:tcW w:w="1844" w:type="dxa"/>
            <w:gridSpan w:val="4"/>
            <w:tcBorders>
              <w:right w:val="nil"/>
            </w:tcBorders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A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B60414" w:rsidRPr="00125A49" w:rsidRDefault="00B60414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414" w:rsidRPr="00125A49" w:rsidRDefault="00B60414" w:rsidP="00B6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414" w:rsidRPr="00125A49" w:rsidRDefault="00B60414" w:rsidP="00B6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0414" w:rsidRPr="00125A49" w:rsidSect="00DE4B1A">
      <w:pgSz w:w="11906" w:h="16838"/>
      <w:pgMar w:top="709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1AD3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2576A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9715D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408B9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85984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3B06CC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CB7F50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62F74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092C6D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114499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17ED7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7E4B26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B7485C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9A12F6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234F87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266882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061662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5C39B4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3336E8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832299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07634F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4C39DC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50387E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2F1A23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C13665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4451FC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6368A0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C70013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A30409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3E3B73"/>
    <w:multiLevelType w:val="multilevel"/>
    <w:tmpl w:val="B460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25"/>
  </w:num>
  <w:num w:numId="4">
    <w:abstractNumId w:val="22"/>
  </w:num>
  <w:num w:numId="5">
    <w:abstractNumId w:val="0"/>
  </w:num>
  <w:num w:numId="6">
    <w:abstractNumId w:val="14"/>
  </w:num>
  <w:num w:numId="7">
    <w:abstractNumId w:val="7"/>
  </w:num>
  <w:num w:numId="8">
    <w:abstractNumId w:val="9"/>
  </w:num>
  <w:num w:numId="9">
    <w:abstractNumId w:val="19"/>
  </w:num>
  <w:num w:numId="10">
    <w:abstractNumId w:val="28"/>
  </w:num>
  <w:num w:numId="11">
    <w:abstractNumId w:val="23"/>
  </w:num>
  <w:num w:numId="12">
    <w:abstractNumId w:val="24"/>
  </w:num>
  <w:num w:numId="13">
    <w:abstractNumId w:val="27"/>
  </w:num>
  <w:num w:numId="14">
    <w:abstractNumId w:val="26"/>
  </w:num>
  <w:num w:numId="15">
    <w:abstractNumId w:val="3"/>
  </w:num>
  <w:num w:numId="16">
    <w:abstractNumId w:val="16"/>
  </w:num>
  <w:num w:numId="17">
    <w:abstractNumId w:val="15"/>
  </w:num>
  <w:num w:numId="18">
    <w:abstractNumId w:val="5"/>
  </w:num>
  <w:num w:numId="19">
    <w:abstractNumId w:val="29"/>
  </w:num>
  <w:num w:numId="20">
    <w:abstractNumId w:val="21"/>
  </w:num>
  <w:num w:numId="21">
    <w:abstractNumId w:val="17"/>
  </w:num>
  <w:num w:numId="22">
    <w:abstractNumId w:val="20"/>
  </w:num>
  <w:num w:numId="23">
    <w:abstractNumId w:val="6"/>
  </w:num>
  <w:num w:numId="24">
    <w:abstractNumId w:val="18"/>
  </w:num>
  <w:num w:numId="25">
    <w:abstractNumId w:val="8"/>
  </w:num>
  <w:num w:numId="26">
    <w:abstractNumId w:val="1"/>
  </w:num>
  <w:num w:numId="27">
    <w:abstractNumId w:val="12"/>
  </w:num>
  <w:num w:numId="28">
    <w:abstractNumId w:val="11"/>
  </w:num>
  <w:num w:numId="29">
    <w:abstractNumId w:val="10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6CC9"/>
    <w:rsid w:val="0000610D"/>
    <w:rsid w:val="000F20A3"/>
    <w:rsid w:val="00125A49"/>
    <w:rsid w:val="002026A9"/>
    <w:rsid w:val="00242277"/>
    <w:rsid w:val="0030723F"/>
    <w:rsid w:val="0031696C"/>
    <w:rsid w:val="00324BF2"/>
    <w:rsid w:val="004951F3"/>
    <w:rsid w:val="00540110"/>
    <w:rsid w:val="005421E8"/>
    <w:rsid w:val="005F2F02"/>
    <w:rsid w:val="006456FD"/>
    <w:rsid w:val="007A0D2A"/>
    <w:rsid w:val="007A6197"/>
    <w:rsid w:val="00935E9C"/>
    <w:rsid w:val="0096070B"/>
    <w:rsid w:val="00993A44"/>
    <w:rsid w:val="009E223A"/>
    <w:rsid w:val="00B60414"/>
    <w:rsid w:val="00BD5689"/>
    <w:rsid w:val="00C002E9"/>
    <w:rsid w:val="00CA532F"/>
    <w:rsid w:val="00CF3C58"/>
    <w:rsid w:val="00CF57A0"/>
    <w:rsid w:val="00D4481E"/>
    <w:rsid w:val="00D6481A"/>
    <w:rsid w:val="00DD6CC9"/>
    <w:rsid w:val="00DE4B1A"/>
    <w:rsid w:val="00E551EA"/>
    <w:rsid w:val="00E7251E"/>
    <w:rsid w:val="00ED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2397"/>
  <w15:docId w15:val="{7FED79C5-737F-40A8-B720-E322C49E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6C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Заголовок Знак"/>
    <w:basedOn w:val="a0"/>
    <w:link w:val="a3"/>
    <w:rsid w:val="00DD6CC9"/>
    <w:rPr>
      <w:rFonts w:ascii="Times New Roman" w:eastAsia="Times New Roman" w:hAnsi="Times New Roman" w:cs="Times New Roman"/>
      <w:b/>
      <w:sz w:val="20"/>
      <w:szCs w:val="20"/>
    </w:rPr>
  </w:style>
  <w:style w:type="paragraph" w:styleId="a5">
    <w:name w:val="List Paragraph"/>
    <w:basedOn w:val="a"/>
    <w:uiPriority w:val="34"/>
    <w:qFormat/>
    <w:rsid w:val="00C00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ADC3A-849C-4843-BDA7-962B8FDD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3469</Words>
  <Characters>19775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dcterms:created xsi:type="dcterms:W3CDTF">2019-01-23T12:05:00Z</dcterms:created>
  <dcterms:modified xsi:type="dcterms:W3CDTF">2021-01-11T10:48:00Z</dcterms:modified>
</cp:coreProperties>
</file>